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BB" w:rsidRPr="00961205" w:rsidRDefault="00D908BB" w:rsidP="00406976">
      <w:pPr>
        <w:spacing w:line="240" w:lineRule="auto"/>
        <w:jc w:val="center"/>
        <w:rPr>
          <w:rFonts w:ascii="Maiandra GD" w:hAnsi="Maiandra GD"/>
          <w:sz w:val="44"/>
          <w:szCs w:val="44"/>
        </w:rPr>
      </w:pPr>
      <w:r w:rsidRPr="00961205">
        <w:rPr>
          <w:rFonts w:ascii="Maiandra GD" w:hAnsi="Maiandra GD"/>
          <w:noProof/>
          <w:sz w:val="44"/>
          <w:szCs w:val="44"/>
        </w:rPr>
        <w:drawing>
          <wp:inline distT="0" distB="0" distL="0" distR="0" wp14:anchorId="7EFCF363" wp14:editId="49122496">
            <wp:extent cx="151447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5" w:rsidRPr="00961205" w:rsidRDefault="00D65425" w:rsidP="00D65425">
      <w:pPr>
        <w:rPr>
          <w:rFonts w:ascii="Maiandra GD" w:eastAsia="Calibri" w:hAnsi="Maiandra GD" w:cs="Courier New"/>
          <w:sz w:val="32"/>
          <w:szCs w:val="32"/>
        </w:rPr>
      </w:pPr>
    </w:p>
    <w:p w:rsidR="00D65425" w:rsidRPr="00961205" w:rsidRDefault="005717C7" w:rsidP="00D65425">
      <w:pPr>
        <w:jc w:val="center"/>
        <w:rPr>
          <w:rFonts w:ascii="Maiandra GD" w:eastAsia="Calibri" w:hAnsi="Maiandra GD" w:cs="Times New Roman"/>
          <w:sz w:val="32"/>
          <w:szCs w:val="32"/>
        </w:rPr>
      </w:pPr>
      <w:r w:rsidRPr="00961205">
        <w:rPr>
          <w:rFonts w:ascii="Maiandra GD" w:eastAsia="Calibri" w:hAnsi="Maiandra GD" w:cs="Times New Roman"/>
          <w:sz w:val="32"/>
          <w:szCs w:val="32"/>
        </w:rPr>
        <w:t>School of Communication, Language and Performing Arts</w:t>
      </w:r>
    </w:p>
    <w:p w:rsidR="00D65425" w:rsidRPr="00961205" w:rsidRDefault="00D65425" w:rsidP="00D65425">
      <w:pPr>
        <w:jc w:val="center"/>
        <w:rPr>
          <w:rFonts w:ascii="Maiandra GD" w:eastAsia="Calibri" w:hAnsi="Maiandra GD" w:cs="Times New Roman"/>
          <w:sz w:val="32"/>
          <w:szCs w:val="32"/>
        </w:rPr>
      </w:pPr>
      <w:r w:rsidRPr="00961205">
        <w:rPr>
          <w:rFonts w:ascii="Maiandra GD" w:eastAsia="Calibri" w:hAnsi="Maiandra GD" w:cs="Times New Roman"/>
          <w:sz w:val="32"/>
          <w:szCs w:val="32"/>
        </w:rPr>
        <w:t>Department of Communication</w:t>
      </w:r>
    </w:p>
    <w:p w:rsidR="00406976" w:rsidRPr="00961205" w:rsidRDefault="00406976" w:rsidP="00406976">
      <w:pPr>
        <w:spacing w:line="240" w:lineRule="auto"/>
        <w:jc w:val="center"/>
        <w:rPr>
          <w:rFonts w:ascii="Maiandra GD" w:hAnsi="Maiandra GD"/>
          <w:sz w:val="32"/>
          <w:szCs w:val="32"/>
        </w:rPr>
      </w:pPr>
    </w:p>
    <w:p w:rsidR="00406976" w:rsidRPr="00961205" w:rsidRDefault="00D65425" w:rsidP="00D65425">
      <w:pPr>
        <w:tabs>
          <w:tab w:val="center" w:pos="4320"/>
          <w:tab w:val="left" w:pos="7935"/>
        </w:tabs>
        <w:spacing w:line="240" w:lineRule="auto"/>
        <w:rPr>
          <w:rFonts w:ascii="Maiandra GD" w:hAnsi="Maiandra GD"/>
          <w:sz w:val="32"/>
          <w:szCs w:val="32"/>
        </w:rPr>
      </w:pPr>
      <w:r w:rsidRPr="00961205">
        <w:rPr>
          <w:rFonts w:ascii="Maiandra GD" w:hAnsi="Maiandra GD"/>
          <w:sz w:val="32"/>
          <w:szCs w:val="32"/>
        </w:rPr>
        <w:tab/>
      </w:r>
      <w:r w:rsidR="00023BCE" w:rsidRPr="00961205">
        <w:rPr>
          <w:rFonts w:ascii="Maiandra GD" w:hAnsi="Maiandra GD"/>
          <w:sz w:val="32"/>
          <w:szCs w:val="32"/>
        </w:rPr>
        <w:t xml:space="preserve"> </w:t>
      </w:r>
      <w:r w:rsidRPr="00961205">
        <w:rPr>
          <w:rFonts w:ascii="Maiandra GD" w:hAnsi="Maiandra GD"/>
          <w:sz w:val="32"/>
          <w:szCs w:val="32"/>
        </w:rPr>
        <w:tab/>
      </w:r>
    </w:p>
    <w:p w:rsidR="00406976" w:rsidRPr="00961205" w:rsidRDefault="00406976" w:rsidP="00406976">
      <w:pPr>
        <w:spacing w:line="240" w:lineRule="auto"/>
        <w:jc w:val="center"/>
        <w:rPr>
          <w:rFonts w:ascii="Maiandra GD" w:hAnsi="Maiandra GD"/>
          <w:sz w:val="32"/>
          <w:szCs w:val="32"/>
        </w:rPr>
      </w:pPr>
    </w:p>
    <w:p w:rsidR="00406976" w:rsidRPr="00961205" w:rsidRDefault="00D908BB" w:rsidP="00406976">
      <w:pPr>
        <w:spacing w:line="240" w:lineRule="auto"/>
        <w:rPr>
          <w:rFonts w:ascii="Maiandra GD" w:hAnsi="Maiandra GD"/>
          <w:sz w:val="32"/>
          <w:szCs w:val="32"/>
        </w:rPr>
      </w:pPr>
      <w:r w:rsidRPr="00961205">
        <w:rPr>
          <w:rFonts w:ascii="Maiandra GD" w:hAnsi="Maiandra GD"/>
          <w:sz w:val="32"/>
          <w:szCs w:val="32"/>
        </w:rPr>
        <w:t xml:space="preserve">                 ICC</w:t>
      </w:r>
      <w:r w:rsidR="00406976" w:rsidRPr="00961205">
        <w:rPr>
          <w:rFonts w:ascii="Maiandra GD" w:hAnsi="Maiandra GD"/>
          <w:sz w:val="32"/>
          <w:szCs w:val="32"/>
        </w:rPr>
        <w:t xml:space="preserve"> 012T:  COMMUNICATION AND CULTURE 1</w:t>
      </w:r>
    </w:p>
    <w:p w:rsidR="00406976" w:rsidRPr="00961205" w:rsidRDefault="00406976" w:rsidP="00406976">
      <w:pPr>
        <w:spacing w:line="240" w:lineRule="auto"/>
        <w:ind w:left="720" w:firstLine="720"/>
        <w:rPr>
          <w:rFonts w:ascii="Maiandra GD" w:hAnsi="Maiandra GD"/>
          <w:sz w:val="32"/>
          <w:szCs w:val="32"/>
        </w:rPr>
      </w:pPr>
      <w:r w:rsidRPr="00961205">
        <w:rPr>
          <w:rFonts w:ascii="Maiandra GD" w:hAnsi="Maiandra GD"/>
          <w:sz w:val="32"/>
          <w:szCs w:val="32"/>
        </w:rPr>
        <w:t xml:space="preserve">           </w:t>
      </w:r>
      <w:r w:rsidR="00723176" w:rsidRPr="00961205">
        <w:rPr>
          <w:rFonts w:ascii="Maiandra GD" w:hAnsi="Maiandra GD"/>
          <w:sz w:val="32"/>
          <w:szCs w:val="32"/>
        </w:rPr>
        <w:t>Final Exam (May Semester 2017</w:t>
      </w:r>
      <w:r w:rsidRPr="00961205">
        <w:rPr>
          <w:rFonts w:ascii="Maiandra GD" w:hAnsi="Maiandra GD"/>
          <w:sz w:val="32"/>
          <w:szCs w:val="32"/>
        </w:rPr>
        <w:t>)</w:t>
      </w:r>
    </w:p>
    <w:p w:rsidR="00406976" w:rsidRPr="00961205" w:rsidRDefault="00406976" w:rsidP="00406976">
      <w:pPr>
        <w:spacing w:line="240" w:lineRule="auto"/>
        <w:jc w:val="center"/>
        <w:rPr>
          <w:rFonts w:ascii="Maiandra GD" w:hAnsi="Maiandra GD"/>
          <w:sz w:val="32"/>
          <w:szCs w:val="32"/>
        </w:rPr>
      </w:pPr>
    </w:p>
    <w:p w:rsidR="00406976" w:rsidRPr="00961205" w:rsidRDefault="00406976" w:rsidP="00406976">
      <w:pPr>
        <w:spacing w:line="240" w:lineRule="auto"/>
        <w:jc w:val="center"/>
        <w:rPr>
          <w:rFonts w:ascii="Maiandra GD" w:hAnsi="Maiandra GD"/>
          <w:sz w:val="32"/>
          <w:szCs w:val="32"/>
        </w:rPr>
      </w:pPr>
    </w:p>
    <w:p w:rsidR="00406976" w:rsidRPr="00961205" w:rsidRDefault="00406976" w:rsidP="00406976">
      <w:pPr>
        <w:spacing w:line="240" w:lineRule="auto"/>
        <w:jc w:val="center"/>
        <w:rPr>
          <w:rFonts w:ascii="Maiandra GD" w:hAnsi="Maiandra GD"/>
          <w:sz w:val="32"/>
          <w:szCs w:val="32"/>
        </w:rPr>
      </w:pPr>
    </w:p>
    <w:p w:rsidR="00406976" w:rsidRPr="00961205" w:rsidRDefault="00406976" w:rsidP="00406976">
      <w:pPr>
        <w:spacing w:line="240" w:lineRule="auto"/>
        <w:rPr>
          <w:rFonts w:ascii="Maiandra GD" w:hAnsi="Maiandra GD"/>
          <w:sz w:val="32"/>
          <w:szCs w:val="32"/>
        </w:rPr>
      </w:pPr>
    </w:p>
    <w:p w:rsidR="00406976" w:rsidRPr="00961205" w:rsidRDefault="00406976" w:rsidP="00406976">
      <w:pPr>
        <w:spacing w:line="240" w:lineRule="auto"/>
        <w:rPr>
          <w:rFonts w:ascii="Maiandra GD" w:hAnsi="Maiandra GD"/>
          <w:b/>
          <w:sz w:val="32"/>
          <w:szCs w:val="32"/>
        </w:rPr>
      </w:pPr>
      <w:r w:rsidRPr="00961205">
        <w:rPr>
          <w:rFonts w:ascii="Maiandra GD" w:hAnsi="Maiandra GD"/>
          <w:b/>
          <w:sz w:val="32"/>
          <w:szCs w:val="32"/>
        </w:rPr>
        <w:t>Instructions:</w:t>
      </w:r>
    </w:p>
    <w:p w:rsidR="00406976" w:rsidRPr="00961205" w:rsidRDefault="00406976" w:rsidP="00406976">
      <w:pPr>
        <w:pStyle w:val="ListParagraph"/>
        <w:numPr>
          <w:ilvl w:val="0"/>
          <w:numId w:val="1"/>
        </w:numPr>
        <w:spacing w:line="240" w:lineRule="auto"/>
        <w:rPr>
          <w:rFonts w:ascii="Maiandra GD" w:hAnsi="Maiandra GD"/>
          <w:sz w:val="32"/>
          <w:szCs w:val="32"/>
        </w:rPr>
      </w:pPr>
      <w:r w:rsidRPr="00961205">
        <w:rPr>
          <w:rFonts w:ascii="Maiandra GD" w:hAnsi="Maiandra GD"/>
          <w:sz w:val="32"/>
          <w:szCs w:val="32"/>
        </w:rPr>
        <w:t>Answer all questions.</w:t>
      </w:r>
    </w:p>
    <w:p w:rsidR="00406976" w:rsidRPr="00961205" w:rsidRDefault="00406976" w:rsidP="00406976">
      <w:pPr>
        <w:pStyle w:val="ListParagraph"/>
        <w:numPr>
          <w:ilvl w:val="0"/>
          <w:numId w:val="1"/>
        </w:numPr>
        <w:spacing w:line="240" w:lineRule="auto"/>
        <w:rPr>
          <w:rFonts w:ascii="Maiandra GD" w:hAnsi="Maiandra GD"/>
          <w:sz w:val="32"/>
          <w:szCs w:val="32"/>
        </w:rPr>
      </w:pPr>
      <w:r w:rsidRPr="00961205">
        <w:rPr>
          <w:rFonts w:ascii="Maiandra GD" w:hAnsi="Maiandra GD"/>
          <w:sz w:val="32"/>
          <w:szCs w:val="32"/>
        </w:rPr>
        <w:t>The exam is two hours long.</w:t>
      </w:r>
    </w:p>
    <w:p w:rsidR="00406976" w:rsidRPr="00961205" w:rsidRDefault="00406976" w:rsidP="00406976">
      <w:pPr>
        <w:pStyle w:val="ListParagraph"/>
        <w:numPr>
          <w:ilvl w:val="0"/>
          <w:numId w:val="1"/>
        </w:numPr>
        <w:spacing w:line="240" w:lineRule="auto"/>
        <w:rPr>
          <w:rFonts w:ascii="Maiandra GD" w:hAnsi="Maiandra GD"/>
          <w:sz w:val="32"/>
          <w:szCs w:val="32"/>
        </w:rPr>
      </w:pPr>
      <w:r w:rsidRPr="00961205">
        <w:rPr>
          <w:rFonts w:ascii="Maiandra GD" w:hAnsi="Maiandra GD"/>
          <w:sz w:val="32"/>
          <w:szCs w:val="32"/>
        </w:rPr>
        <w:t>Any form of cheating will lead to immediate dismissal from the exam room.  The candidate will earn a failing grade.</w:t>
      </w:r>
      <w:r w:rsidR="003C4244" w:rsidRPr="00961205">
        <w:rPr>
          <w:rFonts w:ascii="Maiandra GD" w:hAnsi="Maiandra GD"/>
          <w:sz w:val="32"/>
          <w:szCs w:val="32"/>
        </w:rPr>
        <w:t xml:space="preserve"> </w:t>
      </w:r>
      <w:r w:rsidR="003C4244" w:rsidRPr="00961205">
        <w:rPr>
          <w:rFonts w:ascii="Maiandra GD" w:hAnsi="Maiandra GD"/>
          <w:b/>
          <w:sz w:val="32"/>
          <w:szCs w:val="32"/>
        </w:rPr>
        <w:t>Note</w:t>
      </w:r>
      <w:r w:rsidR="003C4244" w:rsidRPr="00961205">
        <w:rPr>
          <w:rFonts w:ascii="Maiandra GD" w:hAnsi="Maiandra GD"/>
          <w:sz w:val="32"/>
          <w:szCs w:val="32"/>
        </w:rPr>
        <w:t>: No use of mobile phone!</w:t>
      </w:r>
    </w:p>
    <w:p w:rsidR="00406976" w:rsidRPr="00961205" w:rsidRDefault="00406976" w:rsidP="00406976">
      <w:pPr>
        <w:pStyle w:val="ListParagraph"/>
        <w:numPr>
          <w:ilvl w:val="0"/>
          <w:numId w:val="1"/>
        </w:numPr>
        <w:spacing w:line="240" w:lineRule="auto"/>
        <w:rPr>
          <w:rFonts w:ascii="Maiandra GD" w:hAnsi="Maiandra GD"/>
          <w:sz w:val="32"/>
          <w:szCs w:val="32"/>
        </w:rPr>
      </w:pPr>
      <w:r w:rsidRPr="00961205">
        <w:rPr>
          <w:rFonts w:ascii="Maiandra GD" w:hAnsi="Maiandra GD"/>
          <w:sz w:val="32"/>
          <w:szCs w:val="32"/>
        </w:rPr>
        <w:t>Keep you</w:t>
      </w:r>
      <w:r w:rsidR="00B341F7" w:rsidRPr="00961205">
        <w:rPr>
          <w:rFonts w:ascii="Maiandra GD" w:hAnsi="Maiandra GD"/>
          <w:sz w:val="32"/>
          <w:szCs w:val="32"/>
        </w:rPr>
        <w:t>r</w:t>
      </w:r>
      <w:r w:rsidRPr="00961205">
        <w:rPr>
          <w:rFonts w:ascii="Maiandra GD" w:hAnsi="Maiandra GD"/>
          <w:sz w:val="32"/>
          <w:szCs w:val="32"/>
        </w:rPr>
        <w:t xml:space="preserve"> answers short and precise to demonstrate your understanding of the course content.</w:t>
      </w:r>
    </w:p>
    <w:p w:rsidR="00406976" w:rsidRPr="00961205" w:rsidRDefault="00406976" w:rsidP="00406976">
      <w:pPr>
        <w:pStyle w:val="ListParagraph"/>
        <w:numPr>
          <w:ilvl w:val="0"/>
          <w:numId w:val="1"/>
        </w:numPr>
        <w:spacing w:line="240" w:lineRule="auto"/>
        <w:rPr>
          <w:rFonts w:ascii="Maiandra GD" w:hAnsi="Maiandra GD"/>
          <w:sz w:val="32"/>
          <w:szCs w:val="32"/>
        </w:rPr>
      </w:pPr>
      <w:r w:rsidRPr="00961205">
        <w:rPr>
          <w:rFonts w:ascii="Maiandra GD" w:hAnsi="Maiandra GD"/>
          <w:sz w:val="32"/>
          <w:szCs w:val="32"/>
        </w:rPr>
        <w:t>Please write legibly.</w:t>
      </w:r>
    </w:p>
    <w:p w:rsidR="00BF2723" w:rsidRPr="00961205" w:rsidRDefault="00406976" w:rsidP="00406976">
      <w:pPr>
        <w:tabs>
          <w:tab w:val="left" w:pos="5625"/>
        </w:tabs>
        <w:rPr>
          <w:rFonts w:ascii="Maiandra GD" w:hAnsi="Maiandra GD"/>
        </w:rPr>
      </w:pPr>
      <w:r w:rsidRPr="00961205">
        <w:rPr>
          <w:rFonts w:ascii="Maiandra GD" w:hAnsi="Maiandra GD"/>
        </w:rPr>
        <w:tab/>
      </w:r>
    </w:p>
    <w:p w:rsidR="00406976" w:rsidRPr="00961205" w:rsidRDefault="00406976" w:rsidP="00406976">
      <w:pPr>
        <w:tabs>
          <w:tab w:val="left" w:pos="5625"/>
        </w:tabs>
        <w:rPr>
          <w:rFonts w:ascii="Maiandra GD" w:hAnsi="Maiandra GD"/>
          <w:sz w:val="24"/>
          <w:szCs w:val="24"/>
        </w:rPr>
      </w:pPr>
      <w:r w:rsidRPr="00961205">
        <w:rPr>
          <w:rFonts w:ascii="Maiandra GD" w:hAnsi="Maiandra GD"/>
          <w:b/>
          <w:sz w:val="24"/>
          <w:szCs w:val="24"/>
        </w:rPr>
        <w:t>Total Marks</w:t>
      </w:r>
      <w:r w:rsidRPr="00961205">
        <w:rPr>
          <w:rFonts w:ascii="Maiandra GD" w:hAnsi="Maiandra GD"/>
          <w:sz w:val="24"/>
          <w:szCs w:val="24"/>
        </w:rPr>
        <w:t>: 40</w:t>
      </w:r>
    </w:p>
    <w:p w:rsidR="00406976" w:rsidRPr="00961205" w:rsidRDefault="00406976" w:rsidP="00406976">
      <w:pPr>
        <w:tabs>
          <w:tab w:val="left" w:pos="5625"/>
        </w:tabs>
        <w:rPr>
          <w:rFonts w:ascii="Maiandra GD" w:hAnsi="Maiandra GD"/>
          <w:sz w:val="24"/>
          <w:szCs w:val="24"/>
        </w:rPr>
      </w:pPr>
      <w:r w:rsidRPr="00961205">
        <w:rPr>
          <w:rFonts w:ascii="Maiandra GD" w:hAnsi="Maiandra GD"/>
          <w:b/>
          <w:sz w:val="24"/>
          <w:szCs w:val="24"/>
        </w:rPr>
        <w:lastRenderedPageBreak/>
        <w:t>Instructions</w:t>
      </w:r>
      <w:r w:rsidRPr="00961205">
        <w:rPr>
          <w:rFonts w:ascii="Maiandra GD" w:hAnsi="Maiandra GD"/>
          <w:sz w:val="24"/>
          <w:szCs w:val="24"/>
        </w:rPr>
        <w:t>: Answer all questions.</w:t>
      </w:r>
    </w:p>
    <w:p w:rsidR="00406976" w:rsidRPr="00961205" w:rsidRDefault="00CD1103" w:rsidP="00ED5D58">
      <w:pPr>
        <w:tabs>
          <w:tab w:val="left" w:pos="5625"/>
        </w:tabs>
        <w:spacing w:line="240" w:lineRule="auto"/>
        <w:rPr>
          <w:rFonts w:ascii="Maiandra GD" w:hAnsi="Maiandra GD"/>
          <w:sz w:val="24"/>
          <w:szCs w:val="24"/>
        </w:rPr>
      </w:pPr>
      <w:r w:rsidRPr="00961205">
        <w:rPr>
          <w:rFonts w:ascii="Maiandra GD" w:hAnsi="Maiandra GD"/>
          <w:sz w:val="24"/>
          <w:szCs w:val="24"/>
        </w:rPr>
        <w:t xml:space="preserve">Q1. Explain </w:t>
      </w:r>
      <w:r w:rsidR="00406976" w:rsidRPr="00961205">
        <w:rPr>
          <w:rFonts w:ascii="Maiandra GD" w:hAnsi="Maiandra GD"/>
          <w:sz w:val="24"/>
          <w:szCs w:val="24"/>
        </w:rPr>
        <w:t>the followi</w:t>
      </w:r>
      <w:r w:rsidR="00F64D2F" w:rsidRPr="00961205">
        <w:rPr>
          <w:rFonts w:ascii="Maiandra GD" w:hAnsi="Maiandra GD"/>
          <w:sz w:val="24"/>
          <w:szCs w:val="24"/>
        </w:rPr>
        <w:t>ng terms and phrases:</w:t>
      </w:r>
    </w:p>
    <w:p w:rsidR="00ED5D58" w:rsidRPr="00961205" w:rsidRDefault="00ED5D58" w:rsidP="00ED5D58">
      <w:pPr>
        <w:pStyle w:val="ListParagraph"/>
        <w:numPr>
          <w:ilvl w:val="0"/>
          <w:numId w:val="2"/>
        </w:numPr>
        <w:tabs>
          <w:tab w:val="left" w:pos="5625"/>
        </w:tabs>
        <w:spacing w:line="240" w:lineRule="auto"/>
        <w:rPr>
          <w:rFonts w:ascii="Maiandra GD" w:hAnsi="Maiandra GD"/>
          <w:sz w:val="24"/>
          <w:szCs w:val="24"/>
        </w:rPr>
      </w:pPr>
      <w:r w:rsidRPr="00961205">
        <w:rPr>
          <w:rFonts w:ascii="Maiandra GD" w:hAnsi="Maiandra GD"/>
          <w:sz w:val="24"/>
          <w:szCs w:val="24"/>
        </w:rPr>
        <w:t>Communication</w:t>
      </w:r>
      <w:r w:rsidR="00F64D2F" w:rsidRPr="00961205">
        <w:rPr>
          <w:rFonts w:ascii="Maiandra GD" w:hAnsi="Maiandra GD"/>
          <w:sz w:val="24"/>
          <w:szCs w:val="24"/>
        </w:rPr>
        <w:t xml:space="preserve"> </w:t>
      </w:r>
      <w:r w:rsidR="00961205">
        <w:rPr>
          <w:rFonts w:ascii="Maiandra GD" w:hAnsi="Maiandra GD"/>
          <w:sz w:val="24"/>
          <w:szCs w:val="24"/>
        </w:rPr>
        <w:tab/>
      </w:r>
      <w:r w:rsidR="00961205">
        <w:rPr>
          <w:rFonts w:ascii="Maiandra GD" w:hAnsi="Maiandra GD"/>
          <w:sz w:val="24"/>
          <w:szCs w:val="24"/>
        </w:rPr>
        <w:tab/>
      </w:r>
      <w:r w:rsidR="00961205">
        <w:rPr>
          <w:rFonts w:ascii="Maiandra GD" w:hAnsi="Maiandra GD"/>
          <w:sz w:val="24"/>
          <w:szCs w:val="24"/>
        </w:rPr>
        <w:tab/>
      </w:r>
      <w:r w:rsidR="00F64D2F" w:rsidRPr="00961205">
        <w:rPr>
          <w:rFonts w:ascii="Maiandra GD" w:hAnsi="Maiandra GD"/>
          <w:sz w:val="24"/>
          <w:szCs w:val="24"/>
        </w:rPr>
        <w:t>(2 points)</w:t>
      </w:r>
    </w:p>
    <w:p w:rsidR="00ED5D58" w:rsidRPr="00961205" w:rsidRDefault="00173DFA" w:rsidP="00ED5D58">
      <w:pPr>
        <w:pStyle w:val="ListParagraph"/>
        <w:numPr>
          <w:ilvl w:val="0"/>
          <w:numId w:val="2"/>
        </w:numPr>
        <w:tabs>
          <w:tab w:val="left" w:pos="5625"/>
        </w:tabs>
        <w:spacing w:line="240" w:lineRule="auto"/>
        <w:rPr>
          <w:rFonts w:ascii="Maiandra GD" w:hAnsi="Maiandra GD"/>
          <w:sz w:val="24"/>
          <w:szCs w:val="24"/>
        </w:rPr>
      </w:pPr>
      <w:r w:rsidRPr="00961205">
        <w:rPr>
          <w:rFonts w:ascii="Maiandra GD" w:hAnsi="Maiandra GD"/>
          <w:sz w:val="24"/>
          <w:szCs w:val="24"/>
        </w:rPr>
        <w:t>Medium</w:t>
      </w:r>
      <w:r w:rsidR="00F64D2F" w:rsidRPr="00961205">
        <w:rPr>
          <w:rFonts w:ascii="Maiandra GD" w:hAnsi="Maiandra GD"/>
          <w:sz w:val="24"/>
          <w:szCs w:val="24"/>
        </w:rPr>
        <w:t xml:space="preserve"> </w:t>
      </w:r>
      <w:r w:rsidR="00961205">
        <w:rPr>
          <w:rFonts w:ascii="Maiandra GD" w:hAnsi="Maiandra GD"/>
          <w:sz w:val="24"/>
          <w:szCs w:val="24"/>
        </w:rPr>
        <w:tab/>
      </w:r>
      <w:r w:rsidR="00961205">
        <w:rPr>
          <w:rFonts w:ascii="Maiandra GD" w:hAnsi="Maiandra GD"/>
          <w:sz w:val="24"/>
          <w:szCs w:val="24"/>
        </w:rPr>
        <w:tab/>
      </w:r>
      <w:r w:rsidR="00961205">
        <w:rPr>
          <w:rFonts w:ascii="Maiandra GD" w:hAnsi="Maiandra GD"/>
          <w:sz w:val="24"/>
          <w:szCs w:val="24"/>
        </w:rPr>
        <w:tab/>
      </w:r>
      <w:r w:rsidR="00F64D2F" w:rsidRPr="00961205">
        <w:rPr>
          <w:rFonts w:ascii="Maiandra GD" w:hAnsi="Maiandra GD"/>
          <w:sz w:val="24"/>
          <w:szCs w:val="24"/>
        </w:rPr>
        <w:t>(2 points)</w:t>
      </w:r>
    </w:p>
    <w:p w:rsidR="00ED5D58" w:rsidRPr="00961205" w:rsidRDefault="00ED5D58" w:rsidP="00ED5D58">
      <w:pPr>
        <w:pStyle w:val="ListParagraph"/>
        <w:numPr>
          <w:ilvl w:val="0"/>
          <w:numId w:val="2"/>
        </w:numPr>
        <w:tabs>
          <w:tab w:val="left" w:pos="5625"/>
        </w:tabs>
        <w:spacing w:line="240" w:lineRule="auto"/>
        <w:rPr>
          <w:rFonts w:ascii="Maiandra GD" w:hAnsi="Maiandra GD"/>
          <w:sz w:val="24"/>
          <w:szCs w:val="24"/>
        </w:rPr>
      </w:pPr>
      <w:r w:rsidRPr="00961205">
        <w:rPr>
          <w:rFonts w:ascii="Maiandra GD" w:hAnsi="Maiandra GD"/>
          <w:sz w:val="24"/>
          <w:szCs w:val="24"/>
        </w:rPr>
        <w:t>Culture</w:t>
      </w:r>
      <w:r w:rsidR="00961205">
        <w:rPr>
          <w:rFonts w:ascii="Maiandra GD" w:hAnsi="Maiandra GD"/>
          <w:sz w:val="24"/>
          <w:szCs w:val="24"/>
        </w:rPr>
        <w:tab/>
      </w:r>
      <w:r w:rsidR="00961205">
        <w:rPr>
          <w:rFonts w:ascii="Maiandra GD" w:hAnsi="Maiandra GD"/>
          <w:sz w:val="24"/>
          <w:szCs w:val="24"/>
        </w:rPr>
        <w:tab/>
      </w:r>
      <w:r w:rsidR="00961205">
        <w:rPr>
          <w:rFonts w:ascii="Maiandra GD" w:hAnsi="Maiandra GD"/>
          <w:sz w:val="24"/>
          <w:szCs w:val="24"/>
        </w:rPr>
        <w:tab/>
      </w:r>
      <w:r w:rsidR="00F64D2F" w:rsidRPr="00961205">
        <w:rPr>
          <w:rFonts w:ascii="Maiandra GD" w:hAnsi="Maiandra GD"/>
          <w:sz w:val="24"/>
          <w:szCs w:val="24"/>
        </w:rPr>
        <w:t xml:space="preserve"> (2 points)</w:t>
      </w:r>
    </w:p>
    <w:p w:rsidR="00ED5D58" w:rsidRPr="00961205" w:rsidRDefault="000E2768" w:rsidP="00ED5D58">
      <w:pPr>
        <w:pStyle w:val="ListParagraph"/>
        <w:numPr>
          <w:ilvl w:val="0"/>
          <w:numId w:val="2"/>
        </w:numPr>
        <w:tabs>
          <w:tab w:val="left" w:pos="5625"/>
        </w:tabs>
        <w:spacing w:line="240" w:lineRule="auto"/>
        <w:rPr>
          <w:rFonts w:ascii="Maiandra GD" w:hAnsi="Maiandra GD"/>
          <w:sz w:val="24"/>
          <w:szCs w:val="24"/>
        </w:rPr>
      </w:pPr>
      <w:r w:rsidRPr="00961205">
        <w:rPr>
          <w:rFonts w:ascii="Maiandra GD" w:hAnsi="Maiandra GD"/>
          <w:sz w:val="24"/>
          <w:szCs w:val="24"/>
        </w:rPr>
        <w:t>Society</w:t>
      </w:r>
      <w:r w:rsidR="00F64D2F" w:rsidRPr="00961205">
        <w:rPr>
          <w:rFonts w:ascii="Maiandra GD" w:hAnsi="Maiandra GD"/>
          <w:sz w:val="24"/>
          <w:szCs w:val="24"/>
        </w:rPr>
        <w:t xml:space="preserve"> </w:t>
      </w:r>
      <w:r w:rsidR="00961205">
        <w:rPr>
          <w:rFonts w:ascii="Maiandra GD" w:hAnsi="Maiandra GD"/>
          <w:sz w:val="24"/>
          <w:szCs w:val="24"/>
        </w:rPr>
        <w:tab/>
      </w:r>
      <w:r w:rsidR="00961205">
        <w:rPr>
          <w:rFonts w:ascii="Maiandra GD" w:hAnsi="Maiandra GD"/>
          <w:sz w:val="24"/>
          <w:szCs w:val="24"/>
        </w:rPr>
        <w:tab/>
      </w:r>
      <w:r w:rsidR="00961205">
        <w:rPr>
          <w:rFonts w:ascii="Maiandra GD" w:hAnsi="Maiandra GD"/>
          <w:sz w:val="24"/>
          <w:szCs w:val="24"/>
        </w:rPr>
        <w:tab/>
      </w:r>
      <w:r w:rsidR="00F64D2F" w:rsidRPr="00961205">
        <w:rPr>
          <w:rFonts w:ascii="Maiandra GD" w:hAnsi="Maiandra GD"/>
          <w:sz w:val="24"/>
          <w:szCs w:val="24"/>
        </w:rPr>
        <w:t>(2 points)</w:t>
      </w:r>
    </w:p>
    <w:p w:rsidR="00ED5D58" w:rsidRPr="00961205" w:rsidRDefault="00173DFA" w:rsidP="00ED5D58">
      <w:pPr>
        <w:pStyle w:val="ListParagraph"/>
        <w:numPr>
          <w:ilvl w:val="0"/>
          <w:numId w:val="2"/>
        </w:numPr>
        <w:tabs>
          <w:tab w:val="left" w:pos="5625"/>
        </w:tabs>
        <w:spacing w:line="240" w:lineRule="auto"/>
        <w:rPr>
          <w:rFonts w:ascii="Maiandra GD" w:hAnsi="Maiandra GD"/>
          <w:sz w:val="24"/>
          <w:szCs w:val="24"/>
        </w:rPr>
      </w:pPr>
      <w:r w:rsidRPr="00961205">
        <w:rPr>
          <w:rFonts w:ascii="Maiandra GD" w:hAnsi="Maiandra GD"/>
          <w:sz w:val="24"/>
          <w:szCs w:val="24"/>
        </w:rPr>
        <w:t>Cultural relativism</w:t>
      </w:r>
      <w:r w:rsidR="00961205">
        <w:rPr>
          <w:rFonts w:ascii="Maiandra GD" w:hAnsi="Maiandra GD"/>
          <w:sz w:val="24"/>
          <w:szCs w:val="24"/>
        </w:rPr>
        <w:tab/>
      </w:r>
      <w:r w:rsidR="00961205">
        <w:rPr>
          <w:rFonts w:ascii="Maiandra GD" w:hAnsi="Maiandra GD"/>
          <w:sz w:val="24"/>
          <w:szCs w:val="24"/>
        </w:rPr>
        <w:tab/>
      </w:r>
      <w:r w:rsidR="00961205">
        <w:rPr>
          <w:rFonts w:ascii="Maiandra GD" w:hAnsi="Maiandra GD"/>
          <w:sz w:val="24"/>
          <w:szCs w:val="24"/>
        </w:rPr>
        <w:tab/>
      </w:r>
      <w:r w:rsidR="00F64D2F" w:rsidRPr="00961205">
        <w:rPr>
          <w:rFonts w:ascii="Maiandra GD" w:hAnsi="Maiandra GD"/>
          <w:sz w:val="24"/>
          <w:szCs w:val="24"/>
        </w:rPr>
        <w:t>(2 points)</w:t>
      </w:r>
    </w:p>
    <w:p w:rsidR="00ED5D58" w:rsidRPr="00961205" w:rsidRDefault="00ED5D58" w:rsidP="00ED5D58">
      <w:pPr>
        <w:tabs>
          <w:tab w:val="left" w:pos="5625"/>
        </w:tabs>
        <w:spacing w:line="240" w:lineRule="auto"/>
        <w:rPr>
          <w:rFonts w:ascii="Maiandra GD" w:hAnsi="Maiandra GD"/>
          <w:sz w:val="24"/>
          <w:szCs w:val="24"/>
        </w:rPr>
      </w:pPr>
      <w:r w:rsidRPr="00961205">
        <w:rPr>
          <w:rFonts w:ascii="Maiandra GD" w:hAnsi="Maiandra GD"/>
          <w:sz w:val="24"/>
          <w:szCs w:val="24"/>
        </w:rPr>
        <w:t>Q2. Indicate whether the following statements are “</w:t>
      </w:r>
      <w:r w:rsidRPr="00961205">
        <w:rPr>
          <w:rFonts w:ascii="Maiandra GD" w:hAnsi="Maiandra GD"/>
          <w:b/>
          <w:sz w:val="24"/>
          <w:szCs w:val="24"/>
        </w:rPr>
        <w:t xml:space="preserve">True or </w:t>
      </w:r>
      <w:proofErr w:type="gramStart"/>
      <w:r w:rsidRPr="00961205">
        <w:rPr>
          <w:rFonts w:ascii="Maiandra GD" w:hAnsi="Maiandra GD"/>
          <w:b/>
          <w:sz w:val="24"/>
          <w:szCs w:val="24"/>
        </w:rPr>
        <w:t>False</w:t>
      </w:r>
      <w:proofErr w:type="gramEnd"/>
      <w:r w:rsidRPr="00961205">
        <w:rPr>
          <w:rFonts w:ascii="Maiandra GD" w:hAnsi="Maiandra GD"/>
          <w:sz w:val="24"/>
          <w:szCs w:val="24"/>
        </w:rPr>
        <w:t>”.  (10 marks)</w:t>
      </w:r>
    </w:p>
    <w:p w:rsidR="00ED5D58" w:rsidRPr="00961205" w:rsidRDefault="00ED5D58" w:rsidP="00ED5D58">
      <w:pPr>
        <w:tabs>
          <w:tab w:val="left" w:pos="5625"/>
        </w:tabs>
        <w:spacing w:line="240" w:lineRule="auto"/>
        <w:rPr>
          <w:rFonts w:ascii="Maiandra GD" w:hAnsi="Maiandra GD"/>
          <w:sz w:val="24"/>
          <w:szCs w:val="24"/>
        </w:rPr>
      </w:pPr>
      <w:r w:rsidRPr="00961205">
        <w:rPr>
          <w:rFonts w:ascii="Maiandra GD" w:hAnsi="Maiandra GD"/>
          <w:sz w:val="24"/>
          <w:szCs w:val="24"/>
        </w:rPr>
        <w:t>(a)----------------- The environment in which communication takes place also shapes the interpretation of the signal.</w:t>
      </w:r>
    </w:p>
    <w:p w:rsidR="00ED5D58" w:rsidRPr="00961205" w:rsidRDefault="0087707A" w:rsidP="00ED5D58">
      <w:pPr>
        <w:tabs>
          <w:tab w:val="left" w:pos="5625"/>
        </w:tabs>
        <w:spacing w:line="240" w:lineRule="auto"/>
        <w:rPr>
          <w:rFonts w:ascii="Maiandra GD" w:hAnsi="Maiandra GD"/>
          <w:sz w:val="24"/>
          <w:szCs w:val="24"/>
        </w:rPr>
      </w:pPr>
      <w:r w:rsidRPr="00961205">
        <w:rPr>
          <w:rFonts w:ascii="Maiandra GD" w:hAnsi="Maiandra GD"/>
          <w:sz w:val="24"/>
          <w:szCs w:val="24"/>
        </w:rPr>
        <w:t>(</w:t>
      </w:r>
      <w:proofErr w:type="gramStart"/>
      <w:r w:rsidRPr="00961205">
        <w:rPr>
          <w:rFonts w:ascii="Maiandra GD" w:hAnsi="Maiandra GD"/>
          <w:sz w:val="24"/>
          <w:szCs w:val="24"/>
        </w:rPr>
        <w:t>b</w:t>
      </w:r>
      <w:r w:rsidR="00ED5D58" w:rsidRPr="00961205">
        <w:rPr>
          <w:rFonts w:ascii="Maiandra GD" w:hAnsi="Maiandra GD"/>
          <w:sz w:val="24"/>
          <w:szCs w:val="24"/>
        </w:rPr>
        <w:t xml:space="preserve"> )</w:t>
      </w:r>
      <w:proofErr w:type="gramEnd"/>
      <w:r w:rsidR="00ED5D58" w:rsidRPr="00961205">
        <w:rPr>
          <w:rFonts w:ascii="Maiandra GD" w:hAnsi="Maiandra GD"/>
          <w:sz w:val="24"/>
          <w:szCs w:val="24"/>
        </w:rPr>
        <w:t xml:space="preserve">----------------- A medium is </w:t>
      </w:r>
      <w:r w:rsidR="00945B3E" w:rsidRPr="00961205">
        <w:rPr>
          <w:rFonts w:ascii="Maiandra GD" w:hAnsi="Maiandra GD"/>
          <w:sz w:val="24"/>
          <w:szCs w:val="24"/>
        </w:rPr>
        <w:t>a device used by sociologists</w:t>
      </w:r>
      <w:r w:rsidR="00ED5D58" w:rsidRPr="00961205">
        <w:rPr>
          <w:rFonts w:ascii="Maiandra GD" w:hAnsi="Maiandra GD"/>
          <w:sz w:val="24"/>
          <w:szCs w:val="24"/>
        </w:rPr>
        <w:t xml:space="preserve"> to test the level of advancement in another culture.</w:t>
      </w:r>
    </w:p>
    <w:p w:rsidR="00ED5D58" w:rsidRPr="00961205" w:rsidRDefault="0087707A" w:rsidP="00ED5D58">
      <w:pPr>
        <w:tabs>
          <w:tab w:val="left" w:pos="5625"/>
        </w:tabs>
        <w:spacing w:line="240" w:lineRule="auto"/>
        <w:rPr>
          <w:rFonts w:ascii="Maiandra GD" w:hAnsi="Maiandra GD"/>
          <w:sz w:val="24"/>
          <w:szCs w:val="24"/>
        </w:rPr>
      </w:pPr>
      <w:r w:rsidRPr="00961205">
        <w:rPr>
          <w:rFonts w:ascii="Maiandra GD" w:hAnsi="Maiandra GD"/>
          <w:sz w:val="24"/>
          <w:szCs w:val="24"/>
        </w:rPr>
        <w:t>(c</w:t>
      </w:r>
      <w:r w:rsidR="00C50D8E" w:rsidRPr="00961205">
        <w:rPr>
          <w:rFonts w:ascii="Maiandra GD" w:hAnsi="Maiandra GD"/>
          <w:sz w:val="24"/>
          <w:szCs w:val="24"/>
        </w:rPr>
        <w:t>)------------------ The sender and receiver of a message can experience parallel meanings despite having learned different cultural rules and symbols.</w:t>
      </w:r>
    </w:p>
    <w:p w:rsidR="00ED5D58" w:rsidRPr="00961205" w:rsidRDefault="00ED5D58" w:rsidP="00ED5D58">
      <w:pPr>
        <w:tabs>
          <w:tab w:val="left" w:pos="5625"/>
        </w:tabs>
        <w:spacing w:line="240" w:lineRule="auto"/>
        <w:rPr>
          <w:rFonts w:ascii="Maiandra GD" w:hAnsi="Maiandra GD"/>
          <w:sz w:val="24"/>
          <w:szCs w:val="24"/>
        </w:rPr>
      </w:pPr>
      <w:r w:rsidRPr="00961205">
        <w:rPr>
          <w:rFonts w:ascii="Maiandra GD" w:hAnsi="Maiandra GD"/>
          <w:sz w:val="24"/>
          <w:szCs w:val="24"/>
        </w:rPr>
        <w:t>(d)------------------- Culture is composed of culture traits and culture complexes.</w:t>
      </w:r>
    </w:p>
    <w:p w:rsidR="00406976" w:rsidRPr="00961205" w:rsidRDefault="00ED5D58" w:rsidP="00406976">
      <w:pPr>
        <w:tabs>
          <w:tab w:val="left" w:pos="5625"/>
        </w:tabs>
        <w:spacing w:line="240" w:lineRule="auto"/>
        <w:rPr>
          <w:rFonts w:ascii="Maiandra GD" w:hAnsi="Maiandra GD"/>
          <w:sz w:val="24"/>
          <w:szCs w:val="24"/>
        </w:rPr>
      </w:pPr>
      <w:r w:rsidRPr="00961205">
        <w:rPr>
          <w:rFonts w:ascii="Maiandra GD" w:hAnsi="Maiandra GD"/>
          <w:sz w:val="24"/>
          <w:szCs w:val="24"/>
        </w:rPr>
        <w:t xml:space="preserve">(e)-------------------- </w:t>
      </w:r>
      <w:r w:rsidR="0087707A" w:rsidRPr="00961205">
        <w:rPr>
          <w:rFonts w:ascii="Maiandra GD" w:hAnsi="Maiandra GD"/>
          <w:sz w:val="24"/>
          <w:szCs w:val="24"/>
        </w:rPr>
        <w:t>Because the world contains many cultur</w:t>
      </w:r>
      <w:r w:rsidR="0078009C" w:rsidRPr="00961205">
        <w:rPr>
          <w:rFonts w:ascii="Maiandra GD" w:hAnsi="Maiandra GD"/>
          <w:sz w:val="24"/>
          <w:szCs w:val="24"/>
        </w:rPr>
        <w:t xml:space="preserve">es, some are </w:t>
      </w:r>
      <w:r w:rsidR="00023BCE" w:rsidRPr="00961205">
        <w:rPr>
          <w:rFonts w:ascii="Maiandra GD" w:hAnsi="Maiandra GD"/>
          <w:sz w:val="24"/>
          <w:szCs w:val="24"/>
        </w:rPr>
        <w:t>superior to</w:t>
      </w:r>
      <w:r w:rsidR="002F5C24" w:rsidRPr="00961205">
        <w:rPr>
          <w:rFonts w:ascii="Maiandra GD" w:hAnsi="Maiandra GD"/>
          <w:sz w:val="24"/>
          <w:szCs w:val="24"/>
        </w:rPr>
        <w:t xml:space="preserve"> </w:t>
      </w:r>
      <w:r w:rsidR="0087707A" w:rsidRPr="00961205">
        <w:rPr>
          <w:rFonts w:ascii="Maiandra GD" w:hAnsi="Maiandra GD"/>
          <w:sz w:val="24"/>
          <w:szCs w:val="24"/>
        </w:rPr>
        <w:t>others.</w:t>
      </w:r>
    </w:p>
    <w:p w:rsidR="0087707A" w:rsidRPr="00961205" w:rsidRDefault="0087707A" w:rsidP="00406976">
      <w:pPr>
        <w:tabs>
          <w:tab w:val="left" w:pos="5625"/>
        </w:tabs>
        <w:spacing w:line="240" w:lineRule="auto"/>
        <w:rPr>
          <w:rFonts w:ascii="Maiandra GD" w:hAnsi="Maiandra GD"/>
          <w:sz w:val="24"/>
          <w:szCs w:val="24"/>
        </w:rPr>
      </w:pPr>
      <w:r w:rsidRPr="00961205">
        <w:rPr>
          <w:rFonts w:ascii="Maiandra GD" w:hAnsi="Maiandra GD"/>
          <w:sz w:val="24"/>
          <w:szCs w:val="24"/>
        </w:rPr>
        <w:t>(f)-------------------- From our study of culture we can safely say the Kenyan culture contains ma</w:t>
      </w:r>
      <w:r w:rsidR="005108C7" w:rsidRPr="00961205">
        <w:rPr>
          <w:rFonts w:ascii="Maiandra GD" w:hAnsi="Maiandra GD"/>
          <w:sz w:val="24"/>
          <w:szCs w:val="24"/>
        </w:rPr>
        <w:t>n</w:t>
      </w:r>
      <w:r w:rsidRPr="00961205">
        <w:rPr>
          <w:rFonts w:ascii="Maiandra GD" w:hAnsi="Maiandra GD"/>
          <w:sz w:val="24"/>
          <w:szCs w:val="24"/>
        </w:rPr>
        <w:t>y sub-cultures.</w:t>
      </w:r>
    </w:p>
    <w:p w:rsidR="0087707A" w:rsidRPr="00961205" w:rsidRDefault="0087707A" w:rsidP="00406976">
      <w:pPr>
        <w:tabs>
          <w:tab w:val="left" w:pos="5625"/>
        </w:tabs>
        <w:spacing w:line="240" w:lineRule="auto"/>
        <w:rPr>
          <w:rFonts w:ascii="Maiandra GD" w:hAnsi="Maiandra GD"/>
          <w:sz w:val="24"/>
          <w:szCs w:val="24"/>
        </w:rPr>
      </w:pPr>
      <w:r w:rsidRPr="00961205">
        <w:rPr>
          <w:rFonts w:ascii="Maiandra GD" w:hAnsi="Maiandra GD"/>
          <w:sz w:val="24"/>
          <w:szCs w:val="24"/>
        </w:rPr>
        <w:t>(g) ------------------- Our culture has the responsibility to help form our identities.</w:t>
      </w:r>
    </w:p>
    <w:p w:rsidR="0087707A" w:rsidRPr="00961205" w:rsidRDefault="0087707A" w:rsidP="00406976">
      <w:pPr>
        <w:tabs>
          <w:tab w:val="left" w:pos="5625"/>
        </w:tabs>
        <w:spacing w:line="240" w:lineRule="auto"/>
        <w:rPr>
          <w:rFonts w:ascii="Maiandra GD" w:hAnsi="Maiandra GD"/>
          <w:sz w:val="24"/>
          <w:szCs w:val="24"/>
        </w:rPr>
      </w:pPr>
      <w:r w:rsidRPr="00961205">
        <w:rPr>
          <w:rFonts w:ascii="Maiandra GD" w:hAnsi="Maiandra GD"/>
          <w:sz w:val="24"/>
          <w:szCs w:val="24"/>
        </w:rPr>
        <w:t>(</w:t>
      </w:r>
      <w:proofErr w:type="gramStart"/>
      <w:r w:rsidRPr="00961205">
        <w:rPr>
          <w:rFonts w:ascii="Maiandra GD" w:hAnsi="Maiandra GD"/>
          <w:sz w:val="24"/>
          <w:szCs w:val="24"/>
        </w:rPr>
        <w:t>h</w:t>
      </w:r>
      <w:proofErr w:type="gramEnd"/>
      <w:r w:rsidRPr="00961205">
        <w:rPr>
          <w:rFonts w:ascii="Maiandra GD" w:hAnsi="Maiandra GD"/>
          <w:sz w:val="24"/>
          <w:szCs w:val="24"/>
        </w:rPr>
        <w:t>) ------------------- Language is an important tool without which communication can take place.</w:t>
      </w:r>
    </w:p>
    <w:p w:rsidR="0087707A" w:rsidRPr="00961205" w:rsidRDefault="0087707A" w:rsidP="00406976">
      <w:pPr>
        <w:tabs>
          <w:tab w:val="left" w:pos="5625"/>
        </w:tabs>
        <w:spacing w:line="240" w:lineRule="auto"/>
        <w:rPr>
          <w:rFonts w:ascii="Maiandra GD" w:hAnsi="Maiandra GD"/>
          <w:sz w:val="24"/>
          <w:szCs w:val="24"/>
        </w:rPr>
      </w:pPr>
      <w:r w:rsidRPr="00961205">
        <w:rPr>
          <w:rFonts w:ascii="Maiandra GD" w:hAnsi="Maiandra GD"/>
          <w:sz w:val="24"/>
          <w:szCs w:val="24"/>
        </w:rPr>
        <w:t>(</w:t>
      </w:r>
      <w:proofErr w:type="gramStart"/>
      <w:r w:rsidRPr="00961205">
        <w:rPr>
          <w:rFonts w:ascii="Maiandra GD" w:hAnsi="Maiandra GD"/>
          <w:sz w:val="24"/>
          <w:szCs w:val="24"/>
        </w:rPr>
        <w:t>i</w:t>
      </w:r>
      <w:proofErr w:type="gramEnd"/>
      <w:r w:rsidRPr="00961205">
        <w:rPr>
          <w:rFonts w:ascii="Maiandra GD" w:hAnsi="Maiandra GD"/>
          <w:sz w:val="24"/>
          <w:szCs w:val="24"/>
        </w:rPr>
        <w:t>)-------------------- Communication is almost always what is said and not what is heard.</w:t>
      </w:r>
    </w:p>
    <w:p w:rsidR="0087707A" w:rsidRPr="00961205" w:rsidRDefault="0087707A" w:rsidP="00406976">
      <w:pPr>
        <w:tabs>
          <w:tab w:val="left" w:pos="5625"/>
        </w:tabs>
        <w:spacing w:line="240" w:lineRule="auto"/>
        <w:rPr>
          <w:rFonts w:ascii="Maiandra GD" w:hAnsi="Maiandra GD"/>
          <w:sz w:val="24"/>
          <w:szCs w:val="24"/>
        </w:rPr>
      </w:pPr>
      <w:r w:rsidRPr="00961205">
        <w:rPr>
          <w:rFonts w:ascii="Maiandra GD" w:hAnsi="Maiandra GD"/>
          <w:sz w:val="24"/>
          <w:szCs w:val="24"/>
        </w:rPr>
        <w:t xml:space="preserve">(j)--------------------- Enculturation is neither a </w:t>
      </w:r>
      <w:r w:rsidR="009F7C33" w:rsidRPr="00961205">
        <w:rPr>
          <w:rFonts w:ascii="Maiandra GD" w:hAnsi="Maiandra GD"/>
          <w:sz w:val="24"/>
          <w:szCs w:val="24"/>
        </w:rPr>
        <w:t>“</w:t>
      </w:r>
      <w:r w:rsidRPr="00961205">
        <w:rPr>
          <w:rFonts w:ascii="Maiandra GD" w:hAnsi="Maiandra GD"/>
          <w:sz w:val="24"/>
          <w:szCs w:val="24"/>
        </w:rPr>
        <w:t xml:space="preserve">conscious nor an </w:t>
      </w:r>
      <w:r w:rsidR="009F7C33" w:rsidRPr="00961205">
        <w:rPr>
          <w:rFonts w:ascii="Maiandra GD" w:hAnsi="Maiandra GD"/>
          <w:sz w:val="24"/>
          <w:szCs w:val="24"/>
        </w:rPr>
        <w:t>unconscious” conditioning process.</w:t>
      </w:r>
    </w:p>
    <w:p w:rsidR="00DB4B03" w:rsidRPr="00961205" w:rsidRDefault="00DB4B03" w:rsidP="00406976">
      <w:pPr>
        <w:tabs>
          <w:tab w:val="left" w:pos="5625"/>
        </w:tabs>
        <w:spacing w:line="240" w:lineRule="auto"/>
        <w:rPr>
          <w:rFonts w:ascii="Maiandra GD" w:hAnsi="Maiandra GD"/>
          <w:sz w:val="24"/>
          <w:szCs w:val="24"/>
        </w:rPr>
      </w:pPr>
    </w:p>
    <w:p w:rsidR="009F7C33" w:rsidRPr="00961205" w:rsidRDefault="00073DF5" w:rsidP="00406976">
      <w:pPr>
        <w:tabs>
          <w:tab w:val="left" w:pos="5625"/>
        </w:tabs>
        <w:spacing w:line="240" w:lineRule="auto"/>
        <w:rPr>
          <w:rFonts w:ascii="Maiandra GD" w:hAnsi="Maiandra GD"/>
          <w:sz w:val="24"/>
          <w:szCs w:val="24"/>
        </w:rPr>
      </w:pPr>
      <w:r w:rsidRPr="00961205">
        <w:rPr>
          <w:rFonts w:ascii="Maiandra GD" w:hAnsi="Maiandra GD"/>
          <w:sz w:val="24"/>
          <w:szCs w:val="24"/>
        </w:rPr>
        <w:t xml:space="preserve">Q3. With </w:t>
      </w:r>
      <w:r w:rsidR="009F7C33" w:rsidRPr="00961205">
        <w:rPr>
          <w:rFonts w:ascii="Maiandra GD" w:hAnsi="Maiandra GD"/>
          <w:sz w:val="24"/>
          <w:szCs w:val="24"/>
        </w:rPr>
        <w:t>specific example</w:t>
      </w:r>
      <w:r w:rsidR="00945B3E" w:rsidRPr="00961205">
        <w:rPr>
          <w:rFonts w:ascii="Maiandra GD" w:hAnsi="Maiandra GD"/>
          <w:sz w:val="24"/>
          <w:szCs w:val="24"/>
        </w:rPr>
        <w:t>s</w:t>
      </w:r>
      <w:r w:rsidR="009F7C33" w:rsidRPr="00961205">
        <w:rPr>
          <w:rFonts w:ascii="Maiandra GD" w:hAnsi="Maiandra GD"/>
          <w:sz w:val="24"/>
          <w:szCs w:val="24"/>
        </w:rPr>
        <w:t xml:space="preserve"> from the book, </w:t>
      </w:r>
      <w:r w:rsidR="009F7C33" w:rsidRPr="00961205">
        <w:rPr>
          <w:rFonts w:ascii="Maiandra GD" w:hAnsi="Maiandra GD"/>
          <w:sz w:val="24"/>
          <w:szCs w:val="24"/>
          <w:u w:val="single"/>
        </w:rPr>
        <w:t>Peace Child</w:t>
      </w:r>
      <w:r w:rsidR="009F7C33" w:rsidRPr="00961205">
        <w:rPr>
          <w:rFonts w:ascii="Maiandra GD" w:hAnsi="Maiandra GD"/>
          <w:sz w:val="24"/>
          <w:szCs w:val="24"/>
        </w:rPr>
        <w:t xml:space="preserve">, explain what is meant by “meaning is internal and individual”. </w:t>
      </w:r>
      <w:r w:rsidR="00961205">
        <w:rPr>
          <w:rFonts w:ascii="Maiandra GD" w:hAnsi="Maiandra GD"/>
          <w:sz w:val="24"/>
          <w:szCs w:val="24"/>
        </w:rPr>
        <w:tab/>
      </w:r>
      <w:r w:rsidR="00961205">
        <w:rPr>
          <w:rFonts w:ascii="Maiandra GD" w:hAnsi="Maiandra GD"/>
          <w:sz w:val="24"/>
          <w:szCs w:val="24"/>
        </w:rPr>
        <w:tab/>
      </w:r>
      <w:r w:rsidR="00961205">
        <w:rPr>
          <w:rFonts w:ascii="Maiandra GD" w:hAnsi="Maiandra GD"/>
          <w:sz w:val="24"/>
          <w:szCs w:val="24"/>
        </w:rPr>
        <w:tab/>
      </w:r>
      <w:r w:rsidR="00961205">
        <w:rPr>
          <w:rFonts w:ascii="Maiandra GD" w:hAnsi="Maiandra GD"/>
          <w:sz w:val="24"/>
          <w:szCs w:val="24"/>
        </w:rPr>
        <w:tab/>
      </w:r>
      <w:r w:rsidR="009F7C33" w:rsidRPr="00961205">
        <w:rPr>
          <w:rFonts w:ascii="Maiandra GD" w:hAnsi="Maiandra GD"/>
          <w:sz w:val="24"/>
          <w:szCs w:val="24"/>
        </w:rPr>
        <w:t>(4 marks)</w:t>
      </w:r>
    </w:p>
    <w:p w:rsidR="009F7C33" w:rsidRPr="00961205" w:rsidRDefault="009F7C33" w:rsidP="00406976">
      <w:pPr>
        <w:tabs>
          <w:tab w:val="left" w:pos="5625"/>
        </w:tabs>
        <w:spacing w:line="240" w:lineRule="auto"/>
        <w:rPr>
          <w:rFonts w:ascii="Maiandra GD" w:hAnsi="Maiandra GD"/>
          <w:sz w:val="24"/>
          <w:szCs w:val="24"/>
        </w:rPr>
      </w:pPr>
      <w:r w:rsidRPr="00961205">
        <w:rPr>
          <w:rFonts w:ascii="Maiandra GD" w:hAnsi="Maiandra GD"/>
          <w:sz w:val="24"/>
          <w:szCs w:val="24"/>
        </w:rPr>
        <w:t xml:space="preserve">Q4. Outline four ways </w:t>
      </w:r>
      <w:r w:rsidR="005108C7" w:rsidRPr="00961205">
        <w:rPr>
          <w:rFonts w:ascii="Maiandra GD" w:hAnsi="Maiandra GD"/>
          <w:sz w:val="24"/>
          <w:szCs w:val="24"/>
        </w:rPr>
        <w:t xml:space="preserve">in which </w:t>
      </w:r>
      <w:r w:rsidRPr="00961205">
        <w:rPr>
          <w:rFonts w:ascii="Maiandra GD" w:hAnsi="Maiandra GD"/>
          <w:sz w:val="24"/>
          <w:szCs w:val="24"/>
        </w:rPr>
        <w:t xml:space="preserve">cultural anthropology may contribute to an effective missionary strategy.  </w:t>
      </w:r>
      <w:r w:rsidR="00961205">
        <w:rPr>
          <w:rFonts w:ascii="Maiandra GD" w:hAnsi="Maiandra GD"/>
          <w:sz w:val="24"/>
          <w:szCs w:val="24"/>
        </w:rPr>
        <w:tab/>
      </w:r>
      <w:r w:rsidR="00961205">
        <w:rPr>
          <w:rFonts w:ascii="Maiandra GD" w:hAnsi="Maiandra GD"/>
          <w:sz w:val="24"/>
          <w:szCs w:val="24"/>
        </w:rPr>
        <w:tab/>
      </w:r>
      <w:r w:rsidR="00961205">
        <w:rPr>
          <w:rFonts w:ascii="Maiandra GD" w:hAnsi="Maiandra GD"/>
          <w:sz w:val="24"/>
          <w:szCs w:val="24"/>
        </w:rPr>
        <w:tab/>
      </w:r>
      <w:r w:rsidR="00961205">
        <w:rPr>
          <w:rFonts w:ascii="Maiandra GD" w:hAnsi="Maiandra GD"/>
          <w:sz w:val="24"/>
          <w:szCs w:val="24"/>
        </w:rPr>
        <w:tab/>
      </w:r>
      <w:r w:rsidRPr="00961205">
        <w:rPr>
          <w:rFonts w:ascii="Maiandra GD" w:hAnsi="Maiandra GD"/>
          <w:sz w:val="24"/>
          <w:szCs w:val="24"/>
        </w:rPr>
        <w:t>(4 marks)</w:t>
      </w:r>
    </w:p>
    <w:p w:rsidR="009F7C33" w:rsidRPr="00961205" w:rsidRDefault="003466F1" w:rsidP="00406976">
      <w:pPr>
        <w:tabs>
          <w:tab w:val="left" w:pos="5625"/>
        </w:tabs>
        <w:spacing w:line="240" w:lineRule="auto"/>
        <w:rPr>
          <w:rFonts w:ascii="Maiandra GD" w:hAnsi="Maiandra GD"/>
          <w:sz w:val="24"/>
          <w:szCs w:val="24"/>
        </w:rPr>
      </w:pPr>
      <w:r w:rsidRPr="00961205">
        <w:rPr>
          <w:rFonts w:ascii="Maiandra GD" w:hAnsi="Maiandra GD"/>
          <w:sz w:val="24"/>
          <w:szCs w:val="24"/>
        </w:rPr>
        <w:t xml:space="preserve">Q5. </w:t>
      </w:r>
      <w:proofErr w:type="spellStart"/>
      <w:r w:rsidRPr="00961205">
        <w:rPr>
          <w:rFonts w:ascii="Maiandra GD" w:hAnsi="Maiandra GD"/>
          <w:sz w:val="24"/>
          <w:szCs w:val="24"/>
        </w:rPr>
        <w:t>Analyse</w:t>
      </w:r>
      <w:proofErr w:type="spellEnd"/>
      <w:r w:rsidRPr="00961205">
        <w:rPr>
          <w:rFonts w:ascii="Maiandra GD" w:hAnsi="Maiandra GD"/>
          <w:sz w:val="24"/>
          <w:szCs w:val="24"/>
        </w:rPr>
        <w:t xml:space="preserve"> t</w:t>
      </w:r>
      <w:r w:rsidR="009F7C33" w:rsidRPr="00961205">
        <w:rPr>
          <w:rFonts w:ascii="Maiandra GD" w:hAnsi="Maiandra GD"/>
          <w:sz w:val="24"/>
          <w:szCs w:val="24"/>
        </w:rPr>
        <w:t>wo reactions people face when entering a new culture. (4 marks)</w:t>
      </w:r>
    </w:p>
    <w:p w:rsidR="00DB4B03" w:rsidRPr="00961205" w:rsidRDefault="009F7C33" w:rsidP="00406976">
      <w:pPr>
        <w:tabs>
          <w:tab w:val="left" w:pos="5625"/>
        </w:tabs>
        <w:spacing w:line="240" w:lineRule="auto"/>
        <w:rPr>
          <w:rFonts w:ascii="Maiandra GD" w:hAnsi="Maiandra GD"/>
          <w:sz w:val="24"/>
          <w:szCs w:val="24"/>
        </w:rPr>
      </w:pPr>
      <w:r w:rsidRPr="00961205">
        <w:rPr>
          <w:rFonts w:ascii="Maiandra GD" w:hAnsi="Maiandra GD"/>
          <w:sz w:val="24"/>
          <w:szCs w:val="24"/>
        </w:rPr>
        <w:lastRenderedPageBreak/>
        <w:t>Q6. (a) Ident</w:t>
      </w:r>
      <w:r w:rsidR="00C50D8E" w:rsidRPr="00961205">
        <w:rPr>
          <w:rFonts w:ascii="Maiandra GD" w:hAnsi="Maiandra GD"/>
          <w:sz w:val="24"/>
          <w:szCs w:val="24"/>
        </w:rPr>
        <w:t>ify three cultural stereotypes, with</w:t>
      </w:r>
      <w:r w:rsidR="005108C7" w:rsidRPr="00961205">
        <w:rPr>
          <w:rFonts w:ascii="Maiandra GD" w:hAnsi="Maiandra GD"/>
          <w:sz w:val="24"/>
          <w:szCs w:val="24"/>
        </w:rPr>
        <w:t xml:space="preserve"> </w:t>
      </w:r>
      <w:r w:rsidR="00C50D8E" w:rsidRPr="00961205">
        <w:rPr>
          <w:rFonts w:ascii="Maiandra GD" w:hAnsi="Maiandra GD"/>
          <w:sz w:val="24"/>
          <w:szCs w:val="24"/>
        </w:rPr>
        <w:t>two of them being</w:t>
      </w:r>
      <w:r w:rsidRPr="00961205">
        <w:rPr>
          <w:rFonts w:ascii="Maiandra GD" w:hAnsi="Maiandra GD"/>
          <w:sz w:val="24"/>
          <w:szCs w:val="24"/>
        </w:rPr>
        <w:t xml:space="preserve"> </w:t>
      </w:r>
      <w:r w:rsidR="00DB4B03" w:rsidRPr="00961205">
        <w:rPr>
          <w:rFonts w:ascii="Maiandra GD" w:hAnsi="Maiandra GD"/>
          <w:sz w:val="24"/>
          <w:szCs w:val="24"/>
        </w:rPr>
        <w:t xml:space="preserve">frequently </w:t>
      </w:r>
      <w:r w:rsidRPr="00961205">
        <w:rPr>
          <w:rFonts w:ascii="Maiandra GD" w:hAnsi="Maiandra GD"/>
          <w:sz w:val="24"/>
          <w:szCs w:val="24"/>
        </w:rPr>
        <w:t xml:space="preserve">used </w:t>
      </w:r>
      <w:r w:rsidR="00DB4B03" w:rsidRPr="00961205">
        <w:rPr>
          <w:rFonts w:ascii="Maiandra GD" w:hAnsi="Maiandra GD"/>
          <w:sz w:val="24"/>
          <w:szCs w:val="24"/>
        </w:rPr>
        <w:t xml:space="preserve">by some people </w:t>
      </w:r>
      <w:r w:rsidR="00C50D8E" w:rsidRPr="00961205">
        <w:rPr>
          <w:rFonts w:ascii="Maiandra GD" w:hAnsi="Maiandra GD"/>
          <w:sz w:val="24"/>
          <w:szCs w:val="24"/>
        </w:rPr>
        <w:t>against two other communities</w:t>
      </w:r>
      <w:r w:rsidR="00480FC9" w:rsidRPr="00961205">
        <w:rPr>
          <w:rFonts w:ascii="Maiandra GD" w:hAnsi="Maiandra GD"/>
          <w:sz w:val="24"/>
          <w:szCs w:val="24"/>
        </w:rPr>
        <w:t xml:space="preserve">, and </w:t>
      </w:r>
      <w:r w:rsidR="00C50D8E" w:rsidRPr="00961205">
        <w:rPr>
          <w:rFonts w:ascii="Maiandra GD" w:hAnsi="Maiandra GD"/>
          <w:sz w:val="24"/>
          <w:szCs w:val="24"/>
        </w:rPr>
        <w:t>the other</w:t>
      </w:r>
      <w:r w:rsidRPr="00961205">
        <w:rPr>
          <w:rFonts w:ascii="Maiandra GD" w:hAnsi="Maiandra GD"/>
          <w:sz w:val="24"/>
          <w:szCs w:val="24"/>
        </w:rPr>
        <w:t xml:space="preserve"> used against</w:t>
      </w:r>
      <w:r w:rsidR="00DB4B03" w:rsidRPr="00961205">
        <w:rPr>
          <w:rFonts w:ascii="Maiandra GD" w:hAnsi="Maiandra GD"/>
          <w:sz w:val="24"/>
          <w:szCs w:val="24"/>
        </w:rPr>
        <w:t xml:space="preserve"> your own community. </w:t>
      </w:r>
      <w:r w:rsidR="00961205">
        <w:rPr>
          <w:rFonts w:ascii="Maiandra GD" w:hAnsi="Maiandra GD"/>
          <w:sz w:val="24"/>
          <w:szCs w:val="24"/>
        </w:rPr>
        <w:tab/>
      </w:r>
      <w:r w:rsidR="00961205">
        <w:rPr>
          <w:rFonts w:ascii="Maiandra GD" w:hAnsi="Maiandra GD"/>
          <w:sz w:val="24"/>
          <w:szCs w:val="24"/>
        </w:rPr>
        <w:tab/>
      </w:r>
      <w:r w:rsidR="00961205">
        <w:rPr>
          <w:rFonts w:ascii="Maiandra GD" w:hAnsi="Maiandra GD"/>
          <w:sz w:val="24"/>
          <w:szCs w:val="24"/>
        </w:rPr>
        <w:tab/>
      </w:r>
      <w:r w:rsidR="00961205">
        <w:rPr>
          <w:rFonts w:ascii="Maiandra GD" w:hAnsi="Maiandra GD"/>
          <w:sz w:val="24"/>
          <w:szCs w:val="24"/>
        </w:rPr>
        <w:tab/>
      </w:r>
      <w:r w:rsidR="00DB4B03" w:rsidRPr="00961205">
        <w:rPr>
          <w:rFonts w:ascii="Maiandra GD" w:hAnsi="Maiandra GD"/>
          <w:sz w:val="24"/>
          <w:szCs w:val="24"/>
        </w:rPr>
        <w:t>(3 marks)</w:t>
      </w:r>
    </w:p>
    <w:p w:rsidR="009F7C33" w:rsidRPr="00961205" w:rsidRDefault="00073DF5" w:rsidP="00406976">
      <w:pPr>
        <w:tabs>
          <w:tab w:val="left" w:pos="5625"/>
        </w:tabs>
        <w:spacing w:line="240" w:lineRule="auto"/>
        <w:rPr>
          <w:rFonts w:ascii="Maiandra GD" w:hAnsi="Maiandra GD"/>
          <w:sz w:val="24"/>
          <w:szCs w:val="24"/>
        </w:rPr>
      </w:pPr>
      <w:r w:rsidRPr="00961205">
        <w:rPr>
          <w:rFonts w:ascii="Maiandra GD" w:hAnsi="Maiandra GD"/>
          <w:sz w:val="24"/>
          <w:szCs w:val="24"/>
        </w:rPr>
        <w:t>(b) C</w:t>
      </w:r>
      <w:r w:rsidR="00DB4B03" w:rsidRPr="00961205">
        <w:rPr>
          <w:rFonts w:ascii="Maiandra GD" w:hAnsi="Maiandra GD"/>
          <w:sz w:val="24"/>
          <w:szCs w:val="24"/>
        </w:rPr>
        <w:t xml:space="preserve">iting </w:t>
      </w:r>
      <w:r w:rsidR="00C50D8E" w:rsidRPr="00961205">
        <w:rPr>
          <w:rFonts w:ascii="Maiandra GD" w:hAnsi="Maiandra GD"/>
          <w:sz w:val="24"/>
          <w:szCs w:val="24"/>
        </w:rPr>
        <w:t xml:space="preserve">specific </w:t>
      </w:r>
      <w:r w:rsidR="00DB4B03" w:rsidRPr="00961205">
        <w:rPr>
          <w:rFonts w:ascii="Maiandra GD" w:hAnsi="Maiandra GD"/>
          <w:sz w:val="24"/>
          <w:szCs w:val="24"/>
        </w:rPr>
        <w:t>examples</w:t>
      </w:r>
      <w:r w:rsidRPr="00961205">
        <w:rPr>
          <w:rFonts w:ascii="Maiandra GD" w:hAnsi="Maiandra GD"/>
          <w:sz w:val="24"/>
          <w:szCs w:val="24"/>
        </w:rPr>
        <w:t xml:space="preserve"> to strengthen your case</w:t>
      </w:r>
      <w:r w:rsidR="005108C7" w:rsidRPr="00961205">
        <w:rPr>
          <w:rFonts w:ascii="Maiandra GD" w:hAnsi="Maiandra GD"/>
          <w:sz w:val="24"/>
          <w:szCs w:val="24"/>
        </w:rPr>
        <w:t>,</w:t>
      </w:r>
      <w:r w:rsidR="00DB4B03" w:rsidRPr="00961205">
        <w:rPr>
          <w:rFonts w:ascii="Maiandra GD" w:hAnsi="Maiandra GD"/>
          <w:sz w:val="24"/>
          <w:szCs w:val="24"/>
        </w:rPr>
        <w:t xml:space="preserve"> describe how this cultural stereotype has been used against your </w:t>
      </w:r>
      <w:r w:rsidRPr="00961205">
        <w:rPr>
          <w:rFonts w:ascii="Maiandra GD" w:hAnsi="Maiandra GD"/>
          <w:sz w:val="24"/>
          <w:szCs w:val="24"/>
        </w:rPr>
        <w:t xml:space="preserve">own </w:t>
      </w:r>
      <w:r w:rsidR="00DB4B03" w:rsidRPr="00961205">
        <w:rPr>
          <w:rFonts w:ascii="Maiandra GD" w:hAnsi="Maiandra GD"/>
          <w:sz w:val="24"/>
          <w:szCs w:val="24"/>
        </w:rPr>
        <w:t xml:space="preserve">community. </w:t>
      </w:r>
      <w:r w:rsidR="00961205">
        <w:rPr>
          <w:rFonts w:ascii="Maiandra GD" w:hAnsi="Maiandra GD"/>
          <w:sz w:val="24"/>
          <w:szCs w:val="24"/>
        </w:rPr>
        <w:tab/>
      </w:r>
      <w:r w:rsidR="00961205">
        <w:rPr>
          <w:rFonts w:ascii="Maiandra GD" w:hAnsi="Maiandra GD"/>
          <w:sz w:val="24"/>
          <w:szCs w:val="24"/>
        </w:rPr>
        <w:tab/>
      </w:r>
      <w:bookmarkStart w:id="0" w:name="_GoBack"/>
      <w:bookmarkEnd w:id="0"/>
      <w:r w:rsidR="00DB4B03" w:rsidRPr="00961205">
        <w:rPr>
          <w:rFonts w:ascii="Maiandra GD" w:hAnsi="Maiandra GD"/>
          <w:sz w:val="24"/>
          <w:szCs w:val="24"/>
        </w:rPr>
        <w:t>(5 marks)</w:t>
      </w:r>
      <w:r w:rsidR="009F7C33" w:rsidRPr="00961205">
        <w:rPr>
          <w:rFonts w:ascii="Maiandra GD" w:hAnsi="Maiandra GD"/>
          <w:sz w:val="24"/>
          <w:szCs w:val="24"/>
        </w:rPr>
        <w:br/>
      </w:r>
    </w:p>
    <w:sectPr w:rsidR="009F7C33" w:rsidRPr="009612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71C9"/>
    <w:multiLevelType w:val="hybridMultilevel"/>
    <w:tmpl w:val="FF528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06FC9"/>
    <w:multiLevelType w:val="hybridMultilevel"/>
    <w:tmpl w:val="C28CF1D6"/>
    <w:lvl w:ilvl="0" w:tplc="BCC8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76"/>
    <w:rsid w:val="00023BCE"/>
    <w:rsid w:val="0006199C"/>
    <w:rsid w:val="00073DF5"/>
    <w:rsid w:val="000E2768"/>
    <w:rsid w:val="00173DFA"/>
    <w:rsid w:val="002427F3"/>
    <w:rsid w:val="002F5C24"/>
    <w:rsid w:val="003466F1"/>
    <w:rsid w:val="003C4244"/>
    <w:rsid w:val="003C4909"/>
    <w:rsid w:val="00406976"/>
    <w:rsid w:val="00413013"/>
    <w:rsid w:val="0045166A"/>
    <w:rsid w:val="00480FC9"/>
    <w:rsid w:val="005108C7"/>
    <w:rsid w:val="005717C7"/>
    <w:rsid w:val="00723176"/>
    <w:rsid w:val="0078009C"/>
    <w:rsid w:val="0087707A"/>
    <w:rsid w:val="00945B3E"/>
    <w:rsid w:val="00961205"/>
    <w:rsid w:val="009F7C33"/>
    <w:rsid w:val="00A979DC"/>
    <w:rsid w:val="00AC5D3E"/>
    <w:rsid w:val="00B341F7"/>
    <w:rsid w:val="00B5116C"/>
    <w:rsid w:val="00BF2723"/>
    <w:rsid w:val="00C50D8E"/>
    <w:rsid w:val="00CD1103"/>
    <w:rsid w:val="00D65425"/>
    <w:rsid w:val="00D75474"/>
    <w:rsid w:val="00D908BB"/>
    <w:rsid w:val="00DB4B03"/>
    <w:rsid w:val="00EA1F8B"/>
    <w:rsid w:val="00ED5D58"/>
    <w:rsid w:val="00F6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9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97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08BB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9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97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08B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Mwende</cp:lastModifiedBy>
  <cp:revision>7</cp:revision>
  <dcterms:created xsi:type="dcterms:W3CDTF">2017-06-29T09:32:00Z</dcterms:created>
  <dcterms:modified xsi:type="dcterms:W3CDTF">2017-07-06T07:23:00Z</dcterms:modified>
</cp:coreProperties>
</file>